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5" w:rsidRPr="00570E15" w:rsidRDefault="00570E15" w:rsidP="00570E15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32"/>
          <w:szCs w:val="32"/>
        </w:rPr>
      </w:pPr>
      <w:r w:rsidRPr="00570E15">
        <w:rPr>
          <w:rFonts w:ascii="Times New Roman" w:hAnsi="Times New Roman" w:cs="Times New Roman"/>
          <w:b/>
          <w:i/>
          <w:color w:val="CC0000"/>
          <w:sz w:val="32"/>
          <w:szCs w:val="32"/>
        </w:rPr>
        <w:t xml:space="preserve">Набор в клиническую ординатуру </w:t>
      </w:r>
    </w:p>
    <w:p w:rsidR="00570E15" w:rsidRPr="00570E15" w:rsidRDefault="00570E15" w:rsidP="00570E15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32"/>
          <w:szCs w:val="32"/>
        </w:rPr>
      </w:pPr>
      <w:r w:rsidRPr="00570E15">
        <w:rPr>
          <w:rFonts w:ascii="Times New Roman" w:hAnsi="Times New Roman" w:cs="Times New Roman"/>
          <w:b/>
          <w:i/>
          <w:color w:val="CC0000"/>
          <w:sz w:val="32"/>
          <w:szCs w:val="32"/>
        </w:rPr>
        <w:t xml:space="preserve">по нейрохирургии в ГВКГ им. акад. Н.Н.Бурденко </w:t>
      </w:r>
    </w:p>
    <w:p w:rsidR="00570E15" w:rsidRPr="00570E15" w:rsidRDefault="00570E15" w:rsidP="00570E15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32"/>
          <w:szCs w:val="32"/>
        </w:rPr>
      </w:pPr>
      <w:proofErr w:type="gramStart"/>
      <w:r w:rsidRPr="00570E15">
        <w:rPr>
          <w:rFonts w:ascii="Times New Roman" w:hAnsi="Times New Roman" w:cs="Times New Roman"/>
          <w:b/>
          <w:i/>
          <w:color w:val="CC0000"/>
          <w:sz w:val="32"/>
          <w:szCs w:val="32"/>
        </w:rPr>
        <w:t>с 1 сентября 2021 г.</w:t>
      </w:r>
      <w:r>
        <w:rPr>
          <w:rFonts w:ascii="Times New Roman" w:hAnsi="Times New Roman" w:cs="Times New Roman"/>
          <w:b/>
          <w:i/>
          <w:color w:val="CC0000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color w:val="CC0000"/>
          <w:sz w:val="32"/>
          <w:szCs w:val="32"/>
        </w:rPr>
        <w:t>(количество мест ограничено)</w:t>
      </w:r>
    </w:p>
    <w:p w:rsidR="00570E15" w:rsidRDefault="00570E15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17" w:rsidRPr="00082C0E" w:rsidRDefault="006259B5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 xml:space="preserve">С 2021 года Главный военный клинический госпиталь имени </w:t>
      </w:r>
      <w:proofErr w:type="spellStart"/>
      <w:r w:rsidRPr="00082C0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82C0E">
        <w:rPr>
          <w:rFonts w:ascii="Times New Roman" w:hAnsi="Times New Roman" w:cs="Times New Roman"/>
          <w:sz w:val="24"/>
          <w:szCs w:val="24"/>
        </w:rPr>
        <w:t>. Н.Н. Бурденко начинает набор в клиническую ординатуру по специальности «НЕЙРОХИРУРГИЯ».</w:t>
      </w:r>
    </w:p>
    <w:p w:rsidR="006259B5" w:rsidRPr="00082C0E" w:rsidRDefault="006259B5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 xml:space="preserve">Госпиталь является старейшим учебно-научным учреждением России. Так, первая медицинская школа в России – Московская госпитальная школа – была основана в Госпитале в 1707 г. по указу Петра </w:t>
      </w:r>
      <w:r w:rsidRPr="00082C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2C0E">
        <w:rPr>
          <w:rFonts w:ascii="Times New Roman" w:hAnsi="Times New Roman" w:cs="Times New Roman"/>
          <w:sz w:val="24"/>
          <w:szCs w:val="24"/>
        </w:rPr>
        <w:t>.</w:t>
      </w:r>
    </w:p>
    <w:p w:rsidR="00C84113" w:rsidRPr="00082C0E" w:rsidRDefault="006259B5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 xml:space="preserve">На сегодняшний день Госпиталь обладает мощным научно-педагогическим потенциалом: </w:t>
      </w:r>
      <w:r w:rsidR="00C84113" w:rsidRPr="00082C0E">
        <w:rPr>
          <w:rFonts w:ascii="Times New Roman" w:hAnsi="Times New Roman" w:cs="Times New Roman"/>
          <w:sz w:val="24"/>
          <w:szCs w:val="24"/>
        </w:rPr>
        <w:t>в его стенах работают 2 члена-корреспондента РАН, 17 профессоров, 11 доцентов, 2 заслуженных деятеля науки РФ, 50 докторов медицинских наук, более 200 кандидатов медицинских наук.</w:t>
      </w:r>
    </w:p>
    <w:p w:rsidR="00C84113" w:rsidRPr="00082C0E" w:rsidRDefault="00C84113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>Работает библиотека медицинской литературы, в стенах которой собраны наиболее значимые руководства по всем разделам медицины на русском и английском языках, имеется непрерывный доступ к архивам большинства выпускаемых в мире периодических изданий.</w:t>
      </w:r>
    </w:p>
    <w:p w:rsidR="00C84113" w:rsidRPr="00082C0E" w:rsidRDefault="00C84113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>Учебно-методическая база Госпиталя представлена оборудованными учебными классами, экспериментальными лабораториями и виварием.</w:t>
      </w:r>
    </w:p>
    <w:p w:rsidR="00C84113" w:rsidRPr="00082C0E" w:rsidRDefault="00C84113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0E">
        <w:rPr>
          <w:rFonts w:ascii="Times New Roman" w:hAnsi="Times New Roman" w:cs="Times New Roman"/>
          <w:sz w:val="24"/>
          <w:szCs w:val="24"/>
        </w:rPr>
        <w:t>Сотрудники Госпиталя непрерывно задействованы в научной деятельности: клинических исследованиях новых лекарственных препаратов, медицинских устройств и методов лечения, работе конгрессов, форумов и конференций, публикации научных статей в периодических изданиях, методических пособий и руководств.</w:t>
      </w:r>
      <w:proofErr w:type="gramEnd"/>
      <w:r w:rsidRPr="00082C0E">
        <w:rPr>
          <w:rFonts w:ascii="Times New Roman" w:hAnsi="Times New Roman" w:cs="Times New Roman"/>
          <w:sz w:val="24"/>
          <w:szCs w:val="24"/>
        </w:rPr>
        <w:t xml:space="preserve"> На базе госпиталя проводятся всероссийские и международные конференции.</w:t>
      </w:r>
    </w:p>
    <w:p w:rsidR="00380939" w:rsidRPr="00082C0E" w:rsidRDefault="00380939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>В Госпитале работает Учёный совет, проводится апробация медицинских диссертаций, утверждение тем диссертаций, НИР, руководств и пособий.</w:t>
      </w:r>
    </w:p>
    <w:p w:rsidR="00380939" w:rsidRPr="00082C0E" w:rsidRDefault="00380939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0E">
        <w:rPr>
          <w:rFonts w:ascii="Times New Roman" w:hAnsi="Times New Roman" w:cs="Times New Roman"/>
          <w:sz w:val="24"/>
          <w:szCs w:val="24"/>
        </w:rPr>
        <w:t>С 2019 г. в Госпитале издаётся рецензируемый научно-практический журнал – «Медицинский вестник ГВКГ им. Н.Н. Бурденко».</w:t>
      </w:r>
    </w:p>
    <w:p w:rsidR="00082C0E" w:rsidRPr="00555B95" w:rsidRDefault="00082C0E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Нейрохирургический центр Госпиталя имеет необходимую учебно-методическую базу, оснащённую в </w:t>
      </w:r>
      <w:r w:rsidRPr="00555B9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</w:t>
      </w:r>
      <w:r w:rsidR="00555B95" w:rsidRPr="00555B95">
        <w:rPr>
          <w:rFonts w:ascii="Times New Roman" w:hAnsi="Times New Roman" w:cs="Times New Roman"/>
          <w:sz w:val="24"/>
          <w:szCs w:val="24"/>
        </w:rPr>
        <w:t xml:space="preserve">по специальности 31.08.56 Нейрохирургия. </w:t>
      </w:r>
    </w:p>
    <w:p w:rsidR="00082C0E" w:rsidRDefault="00082C0E" w:rsidP="00555B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B95">
        <w:rPr>
          <w:rFonts w:ascii="Times New Roman" w:hAnsi="Times New Roman" w:cs="Times New Roman"/>
          <w:sz w:val="24"/>
          <w:szCs w:val="24"/>
        </w:rPr>
        <w:t>В штат Нейрохирургического Центра входят 1 профессор, д.м.н., 3 к.м.н., врачи центра имеют высшую и первую врачебные категории.</w:t>
      </w:r>
      <w:r w:rsidR="00570E15">
        <w:rPr>
          <w:rFonts w:ascii="Times New Roman" w:hAnsi="Times New Roman" w:cs="Times New Roman"/>
          <w:sz w:val="24"/>
          <w:szCs w:val="24"/>
        </w:rPr>
        <w:t xml:space="preserve"> </w:t>
      </w:r>
      <w:r w:rsidRPr="00555B95">
        <w:rPr>
          <w:rFonts w:ascii="Times New Roman" w:hAnsi="Times New Roman" w:cs="Times New Roman"/>
          <w:sz w:val="24"/>
          <w:szCs w:val="24"/>
        </w:rPr>
        <w:t>Начальник НХЦ, д.м.н. Гизатуллин Ш.Х. является членом редколлегии ведущего нейрохирургического журнала: «Журнал Вопросы нейрохирургии им. Н.Н. Бурденко» (</w:t>
      </w:r>
      <w:r w:rsidRPr="00555B95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555B95">
        <w:rPr>
          <w:rFonts w:ascii="Times New Roman" w:hAnsi="Times New Roman" w:cs="Times New Roman"/>
          <w:sz w:val="24"/>
          <w:szCs w:val="24"/>
        </w:rPr>
        <w:t xml:space="preserve">, </w:t>
      </w:r>
      <w:r w:rsidRPr="00555B9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55B95">
        <w:rPr>
          <w:rFonts w:ascii="Times New Roman" w:hAnsi="Times New Roman" w:cs="Times New Roman"/>
          <w:sz w:val="24"/>
          <w:szCs w:val="24"/>
        </w:rPr>
        <w:t>, ВАК).</w:t>
      </w:r>
      <w:r w:rsidR="00570E15">
        <w:rPr>
          <w:rFonts w:ascii="Times New Roman" w:hAnsi="Times New Roman" w:cs="Times New Roman"/>
          <w:sz w:val="24"/>
          <w:szCs w:val="24"/>
        </w:rPr>
        <w:t xml:space="preserve"> </w:t>
      </w:r>
      <w:r w:rsidRPr="00555B95">
        <w:rPr>
          <w:rFonts w:ascii="Times New Roman" w:hAnsi="Times New Roman"/>
          <w:sz w:val="24"/>
          <w:szCs w:val="24"/>
        </w:rPr>
        <w:t>Сотрудники центра ежегодно готовят статьи для периодических нейрохирургических изданий, являются авторами ряда учебных пособий и патентов.</w:t>
      </w:r>
    </w:p>
    <w:p w:rsidR="00082C0E" w:rsidRDefault="00555B95" w:rsidP="00555B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кандидатов для поступления в клиническую ординатуру по специальности «Нейрохирургия» можно подать </w:t>
      </w:r>
      <w:r w:rsidRPr="00555B95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на адрес </w:t>
      </w:r>
      <w:hyperlink r:id="rId4" w:history="1">
        <w:proofErr w:type="gramEnd"/>
        <w:r w:rsidRPr="00663C6E">
          <w:rPr>
            <w:rStyle w:val="a4"/>
            <w:rFonts w:ascii="Times New Roman" w:hAnsi="Times New Roman"/>
            <w:sz w:val="24"/>
            <w:szCs w:val="24"/>
            <w:lang w:val="en-US"/>
          </w:rPr>
          <w:t>gvkg</w:t>
        </w:r>
        <w:r w:rsidRPr="00663C6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63C6E">
          <w:rPr>
            <w:rStyle w:val="a4"/>
            <w:rFonts w:ascii="Times New Roman" w:hAnsi="Times New Roman"/>
            <w:sz w:val="24"/>
            <w:szCs w:val="24"/>
            <w:lang w:val="en-US"/>
          </w:rPr>
          <w:t>obrazovanie</w:t>
        </w:r>
        <w:r w:rsidRPr="00663C6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63C6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63C6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63C6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="00570E15">
        <w:t xml:space="preserve"> </w:t>
      </w:r>
      <w:r w:rsidRPr="00555B95">
        <w:rPr>
          <w:rFonts w:ascii="Times New Roman" w:hAnsi="Times New Roman"/>
          <w:b/>
          <w:sz w:val="24"/>
          <w:szCs w:val="24"/>
        </w:rPr>
        <w:t xml:space="preserve">с 12 июля 2021 г. </w:t>
      </w:r>
      <w:r>
        <w:rPr>
          <w:rFonts w:ascii="Times New Roman" w:hAnsi="Times New Roman"/>
          <w:sz w:val="24"/>
          <w:szCs w:val="24"/>
        </w:rPr>
        <w:t xml:space="preserve">Вступительные испытания будут проводиться </w:t>
      </w:r>
      <w:r w:rsidRPr="00555B95">
        <w:rPr>
          <w:rFonts w:ascii="Times New Roman" w:hAnsi="Times New Roman"/>
          <w:b/>
          <w:sz w:val="24"/>
          <w:szCs w:val="24"/>
        </w:rPr>
        <w:t>со 2 августа по 23 августа 2021 г.</w:t>
      </w:r>
      <w:r>
        <w:rPr>
          <w:rFonts w:ascii="Times New Roman" w:hAnsi="Times New Roman"/>
          <w:sz w:val="24"/>
          <w:szCs w:val="24"/>
        </w:rPr>
        <w:t xml:space="preserve"> Список вопросов для подготовки к вступительным испытаниям размещён на сайте Госпиталя в разделе «Образование».</w:t>
      </w:r>
      <w:proofErr w:type="gramEnd"/>
    </w:p>
    <w:p w:rsidR="00555B95" w:rsidRPr="00555B95" w:rsidRDefault="00555B95" w:rsidP="00555B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2C0E" w:rsidRPr="00082C0E" w:rsidRDefault="00082C0E" w:rsidP="00555B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B5" w:rsidRPr="00082C0E" w:rsidRDefault="006259B5" w:rsidP="0055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59B5" w:rsidRPr="00082C0E" w:rsidSect="00A8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949"/>
    <w:rsid w:val="00082C0E"/>
    <w:rsid w:val="00380939"/>
    <w:rsid w:val="00555B95"/>
    <w:rsid w:val="00570E15"/>
    <w:rsid w:val="006259B5"/>
    <w:rsid w:val="00772949"/>
    <w:rsid w:val="008C7017"/>
    <w:rsid w:val="00A87E2C"/>
    <w:rsid w:val="00C8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vkg.obrazov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Игорь Александрович</dc:creator>
  <cp:lastModifiedBy>shgizatulin</cp:lastModifiedBy>
  <cp:revision>2</cp:revision>
  <dcterms:created xsi:type="dcterms:W3CDTF">2021-06-30T08:10:00Z</dcterms:created>
  <dcterms:modified xsi:type="dcterms:W3CDTF">2021-06-30T08:10:00Z</dcterms:modified>
</cp:coreProperties>
</file>